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3AD" w:rsidRPr="003C7CFC" w:rsidRDefault="000C73AD" w:rsidP="000F77DB">
      <w:pPr>
        <w:spacing w:after="0" w:line="240" w:lineRule="auto"/>
        <w:ind w:left="-360" w:right="-450"/>
        <w:jc w:val="right"/>
        <w:rPr>
          <w:rFonts w:ascii="Calibri Light" w:hAnsi="Calibri Light" w:cs="Calibri Light"/>
          <w:sz w:val="20"/>
          <w:szCs w:val="20"/>
        </w:rPr>
      </w:pPr>
    </w:p>
    <w:p w:rsidR="000018DE" w:rsidRDefault="000018DE" w:rsidP="000F77DB">
      <w:pPr>
        <w:spacing w:after="0" w:line="240" w:lineRule="auto"/>
        <w:ind w:left="-360" w:right="-450"/>
        <w:jc w:val="both"/>
        <w:rPr>
          <w:rFonts w:ascii="Calibri Light" w:hAnsi="Calibri Light" w:cs="Calibri Light"/>
          <w:b/>
          <w:sz w:val="20"/>
          <w:szCs w:val="20"/>
        </w:rPr>
      </w:pPr>
    </w:p>
    <w:tbl>
      <w:tblPr>
        <w:tblStyle w:val="TableGrid"/>
        <w:tblW w:w="10255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0"/>
        <w:gridCol w:w="6705"/>
      </w:tblGrid>
      <w:tr w:rsidR="000018DE" w:rsidTr="000018DE">
        <w:tc>
          <w:tcPr>
            <w:tcW w:w="3235" w:type="dxa"/>
            <w:vAlign w:val="center"/>
          </w:tcPr>
          <w:p w:rsidR="000018DE" w:rsidRDefault="000018DE" w:rsidP="000018DE">
            <w:pPr>
              <w:ind w:right="-45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drawing>
                <wp:inline distT="0" distB="0" distL="0" distR="0" wp14:anchorId="365CC487" wp14:editId="1FEC3A7F">
                  <wp:extent cx="2117678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tm-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094" cy="724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2327" w:rsidRDefault="004D2327" w:rsidP="000018DE">
            <w:pPr>
              <w:ind w:right="-45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4D2327" w:rsidRDefault="004D2327" w:rsidP="000018DE">
            <w:pPr>
              <w:ind w:right="-45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:rsidR="000018DE" w:rsidRDefault="000018DE" w:rsidP="000018DE">
            <w:pPr>
              <w:ind w:left="72" w:right="72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Nota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| </w:t>
            </w:r>
            <w:r w:rsidRPr="003C7CF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Note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>:</w:t>
            </w:r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  <w:p w:rsidR="000018DE" w:rsidRPr="003C7CFC" w:rsidRDefault="000018DE" w:rsidP="000018DE">
            <w:pPr>
              <w:ind w:left="72" w:right="72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Pengemaskinian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laporan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berita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hanya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melibatkan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susunan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semula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susun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letak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dan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tidak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melibatkan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isi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kandungan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berita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yang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dilaporkan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bagi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tujuan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pembacaan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yang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lebih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selesa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dan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tersusun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:rsidR="000018DE" w:rsidRDefault="000018DE" w:rsidP="000018DE">
            <w:pPr>
              <w:ind w:left="72" w:right="72"/>
              <w:jc w:val="both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D4D00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Updating the news report just requires rearranging the layout, not the content of the report, for easier and more </w:t>
            </w:r>
            <w:proofErr w:type="spellStart"/>
            <w:r w:rsidRPr="005D4D00">
              <w:rPr>
                <w:rFonts w:ascii="Calibri Light" w:hAnsi="Calibri Light" w:cs="Calibri Light"/>
                <w:i/>
                <w:sz w:val="20"/>
                <w:szCs w:val="20"/>
              </w:rPr>
              <w:t>organised</w:t>
            </w:r>
            <w:proofErr w:type="spellEnd"/>
            <w:r w:rsidRPr="005D4D00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reading</w:t>
            </w:r>
            <w:r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  <w:p w:rsidR="000018DE" w:rsidRDefault="000018DE" w:rsidP="000018DE">
            <w:pPr>
              <w:ind w:left="72" w:right="72"/>
              <w:jc w:val="both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  <w:p w:rsidR="000018DE" w:rsidRDefault="000018DE" w:rsidP="001C301B">
            <w:pPr>
              <w:ind w:left="72" w:right="72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proofErr w:type="spellStart"/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>Dikemaskini</w:t>
            </w:r>
            <w:proofErr w:type="spellEnd"/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>oleh</w:t>
            </w:r>
            <w:proofErr w:type="spellEnd"/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| </w:t>
            </w:r>
            <w:r w:rsidRPr="003C7CF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Edited by</w:t>
            </w:r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:</w:t>
            </w:r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1C301B">
              <w:rPr>
                <w:rFonts w:ascii="Calibri Light" w:hAnsi="Calibri Light" w:cs="Calibri Light"/>
                <w:sz w:val="20"/>
                <w:szCs w:val="20"/>
              </w:rPr>
              <w:t>Taip</w:t>
            </w:r>
            <w:proofErr w:type="spellEnd"/>
            <w:r w:rsidR="001C301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1C301B">
              <w:rPr>
                <w:rFonts w:ascii="Calibri Light" w:hAnsi="Calibri Light" w:cs="Calibri Light"/>
                <w:sz w:val="20"/>
                <w:szCs w:val="20"/>
              </w:rPr>
              <w:t>nama</w:t>
            </w:r>
            <w:proofErr w:type="spellEnd"/>
            <w:r w:rsidR="001C301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1C301B">
              <w:rPr>
                <w:rFonts w:ascii="Calibri Light" w:hAnsi="Calibri Light" w:cs="Calibri Light"/>
                <w:sz w:val="20"/>
                <w:szCs w:val="20"/>
              </w:rPr>
              <w:t>penh</w:t>
            </w:r>
            <w:proofErr w:type="spellEnd"/>
            <w:r w:rsidR="001C301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C301B">
              <w:rPr>
                <w:rFonts w:ascii="Calibri Light" w:hAnsi="Calibri Light" w:cs="Calibri Light"/>
                <w:sz w:val="20"/>
                <w:szCs w:val="20"/>
              </w:rPr>
              <w:t>disini</w:t>
            </w:r>
          </w:p>
        </w:tc>
      </w:tr>
    </w:tbl>
    <w:p w:rsidR="00BF63D2" w:rsidRDefault="00BF63D2" w:rsidP="004D2327">
      <w:pPr>
        <w:pBdr>
          <w:bottom w:val="single" w:sz="12" w:space="1" w:color="auto"/>
        </w:pBdr>
        <w:spacing w:after="0" w:line="240" w:lineRule="auto"/>
        <w:ind w:right="-540"/>
        <w:rPr>
          <w:rFonts w:ascii="Calibri Light" w:hAnsi="Calibri Light" w:cs="Calibri Light"/>
          <w:sz w:val="20"/>
          <w:szCs w:val="20"/>
        </w:rPr>
      </w:pPr>
    </w:p>
    <w:p w:rsidR="003C7CFC" w:rsidRDefault="003C7CFC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008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7020"/>
      </w:tblGrid>
      <w:tr w:rsidR="003C7CFC" w:rsidRPr="001901AB" w:rsidTr="002C63E8">
        <w:tc>
          <w:tcPr>
            <w:tcW w:w="3060" w:type="dxa"/>
          </w:tcPr>
          <w:p w:rsidR="003C7CFC" w:rsidRPr="001901AB" w:rsidRDefault="003C7CFC" w:rsidP="000F77DB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>Judul</w:t>
            </w:r>
            <w:proofErr w:type="spellEnd"/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| </w:t>
            </w:r>
            <w:r w:rsidRPr="001901AB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Title</w:t>
            </w:r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7020" w:type="dxa"/>
          </w:tcPr>
          <w:p w:rsidR="003C7CFC" w:rsidRPr="001901AB" w:rsidRDefault="003C7CFC" w:rsidP="000F77D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C7CFC" w:rsidRPr="001901AB" w:rsidTr="002C63E8">
        <w:tc>
          <w:tcPr>
            <w:tcW w:w="3060" w:type="dxa"/>
          </w:tcPr>
          <w:p w:rsidR="003C7CFC" w:rsidRPr="001901AB" w:rsidRDefault="003C7CFC" w:rsidP="000F77DB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>Sumber</w:t>
            </w:r>
            <w:proofErr w:type="spellEnd"/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| </w:t>
            </w:r>
            <w:r w:rsidRPr="001901AB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Source</w:t>
            </w:r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7020" w:type="dxa"/>
          </w:tcPr>
          <w:p w:rsidR="003C7CFC" w:rsidRPr="001901AB" w:rsidRDefault="003C7CFC" w:rsidP="000F77D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C7CFC" w:rsidRPr="001901AB" w:rsidTr="002C63E8">
        <w:tc>
          <w:tcPr>
            <w:tcW w:w="3060" w:type="dxa"/>
          </w:tcPr>
          <w:p w:rsidR="003C7CFC" w:rsidRPr="001901AB" w:rsidRDefault="003C7CFC" w:rsidP="000F77DB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>Tarikh</w:t>
            </w:r>
            <w:proofErr w:type="spellEnd"/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| </w:t>
            </w:r>
            <w:r w:rsidRPr="001901AB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Date</w:t>
            </w:r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7020" w:type="dxa"/>
          </w:tcPr>
          <w:p w:rsidR="003C7CFC" w:rsidRPr="001901AB" w:rsidRDefault="003C7CFC" w:rsidP="000F77D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C7CFC" w:rsidRPr="001901AB" w:rsidTr="002C63E8">
        <w:tc>
          <w:tcPr>
            <w:tcW w:w="3060" w:type="dxa"/>
          </w:tcPr>
          <w:p w:rsidR="003C7CFC" w:rsidRPr="001901AB" w:rsidRDefault="003C7CFC" w:rsidP="000F77DB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>Laporan</w:t>
            </w:r>
            <w:proofErr w:type="spellEnd"/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proofErr w:type="spellStart"/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>oleh</w:t>
            </w:r>
            <w:proofErr w:type="spellEnd"/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| </w:t>
            </w:r>
            <w:r w:rsidRPr="001901AB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Reported by</w:t>
            </w:r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7020" w:type="dxa"/>
          </w:tcPr>
          <w:p w:rsidR="003C7CFC" w:rsidRPr="001901AB" w:rsidRDefault="003C7CFC" w:rsidP="000F77D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C7CFC" w:rsidRPr="001901AB" w:rsidTr="002C63E8">
        <w:tc>
          <w:tcPr>
            <w:tcW w:w="3060" w:type="dxa"/>
          </w:tcPr>
          <w:p w:rsidR="003C7CFC" w:rsidRPr="001901AB" w:rsidRDefault="003C7CFC" w:rsidP="000F77DB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>URL :</w:t>
            </w:r>
          </w:p>
        </w:tc>
        <w:tc>
          <w:tcPr>
            <w:tcW w:w="7020" w:type="dxa"/>
          </w:tcPr>
          <w:p w:rsidR="003C7CFC" w:rsidRPr="001901AB" w:rsidRDefault="003C7CFC" w:rsidP="000F77D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1901AB" w:rsidRPr="001901AB" w:rsidRDefault="001901AB" w:rsidP="000F77DB">
      <w:pPr>
        <w:spacing w:after="0" w:line="240" w:lineRule="auto"/>
        <w:ind w:left="-360" w:right="-540"/>
        <w:rPr>
          <w:rFonts w:ascii="Calibri Light" w:hAnsi="Calibri Light" w:cs="Calibri Light"/>
          <w:b/>
          <w:sz w:val="24"/>
          <w:szCs w:val="24"/>
        </w:rPr>
      </w:pPr>
    </w:p>
    <w:p w:rsidR="000C73AD" w:rsidRPr="001901AB" w:rsidRDefault="00C66CBE" w:rsidP="000F77DB">
      <w:pPr>
        <w:spacing w:after="0" w:line="240" w:lineRule="auto"/>
        <w:ind w:left="-360" w:right="-540"/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1901AB">
        <w:rPr>
          <w:rFonts w:ascii="Calibri Light" w:hAnsi="Calibri Light" w:cs="Calibri Light"/>
          <w:b/>
          <w:sz w:val="24"/>
          <w:szCs w:val="24"/>
        </w:rPr>
        <w:t>Artikel</w:t>
      </w:r>
      <w:proofErr w:type="spellEnd"/>
      <w:r w:rsidRPr="001901AB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1901AB">
        <w:rPr>
          <w:rFonts w:ascii="Calibri Light" w:hAnsi="Calibri Light" w:cs="Calibri Light"/>
          <w:b/>
          <w:sz w:val="24"/>
          <w:szCs w:val="24"/>
        </w:rPr>
        <w:t>lengkap</w:t>
      </w:r>
      <w:proofErr w:type="spellEnd"/>
      <w:r w:rsidRPr="001901AB">
        <w:rPr>
          <w:rFonts w:ascii="Calibri Light" w:hAnsi="Calibri Light" w:cs="Calibri Light"/>
          <w:b/>
          <w:sz w:val="24"/>
          <w:szCs w:val="24"/>
        </w:rPr>
        <w:t xml:space="preserve"> | </w:t>
      </w:r>
      <w:r w:rsidRPr="001901AB">
        <w:rPr>
          <w:rFonts w:ascii="Calibri Light" w:hAnsi="Calibri Light" w:cs="Calibri Light"/>
          <w:b/>
          <w:i/>
          <w:sz w:val="24"/>
          <w:szCs w:val="24"/>
        </w:rPr>
        <w:t>Full text article</w:t>
      </w:r>
      <w:r w:rsidRPr="001901AB">
        <w:rPr>
          <w:rFonts w:ascii="Calibri Light" w:hAnsi="Calibri Light" w:cs="Calibri Light"/>
          <w:b/>
          <w:sz w:val="24"/>
          <w:szCs w:val="24"/>
        </w:rPr>
        <w:t xml:space="preserve"> :</w:t>
      </w:r>
    </w:p>
    <w:p w:rsidR="00C66CBE" w:rsidRPr="001901AB" w:rsidRDefault="00C66CBE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sectPr w:rsidR="00C66CBE" w:rsidRPr="001901A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B9D" w:rsidRDefault="009E0B9D" w:rsidP="000C73AD">
      <w:pPr>
        <w:spacing w:after="0" w:line="240" w:lineRule="auto"/>
      </w:pPr>
      <w:r>
        <w:separator/>
      </w:r>
    </w:p>
  </w:endnote>
  <w:endnote w:type="continuationSeparator" w:id="0">
    <w:p w:rsidR="009E0B9D" w:rsidRDefault="009E0B9D" w:rsidP="000C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6941877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Calibri Light" w:hAnsi="Calibri Light" w:cs="Calibri Light"/>
          </w:rPr>
        </w:sdtEndPr>
        <w:sdtContent>
          <w:p w:rsidR="000C73AD" w:rsidRPr="000C73AD" w:rsidRDefault="000C73AD" w:rsidP="000C73AD">
            <w:pPr>
              <w:pStyle w:val="Footer"/>
              <w:jc w:val="right"/>
              <w:rPr>
                <w:rFonts w:ascii="Calibri Light" w:hAnsi="Calibri Light" w:cs="Calibri Light"/>
              </w:rPr>
            </w:pP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PAGE </w:instrText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1C301B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0C73AD">
              <w:rPr>
                <w:rFonts w:ascii="Calibri Light" w:hAnsi="Calibri Light" w:cs="Calibri Light"/>
                <w:sz w:val="20"/>
                <w:szCs w:val="20"/>
              </w:rPr>
              <w:t xml:space="preserve"> / </w:t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NUMPAGES  </w:instrText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1C301B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C73AD" w:rsidRDefault="000C73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B9D" w:rsidRDefault="009E0B9D" w:rsidP="000C73AD">
      <w:pPr>
        <w:spacing w:after="0" w:line="240" w:lineRule="auto"/>
      </w:pPr>
      <w:r>
        <w:separator/>
      </w:r>
    </w:p>
  </w:footnote>
  <w:footnote w:type="continuationSeparator" w:id="0">
    <w:p w:rsidR="009E0B9D" w:rsidRDefault="009E0B9D" w:rsidP="000C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3AD" w:rsidRPr="000C73AD" w:rsidRDefault="000C73AD" w:rsidP="000C73AD">
    <w:pPr>
      <w:pStyle w:val="Header"/>
      <w:tabs>
        <w:tab w:val="clear" w:pos="9360"/>
      </w:tabs>
      <w:ind w:right="-450"/>
      <w:jc w:val="right"/>
      <w:rPr>
        <w:rFonts w:ascii="Calibri Light" w:hAnsi="Calibri Light" w:cs="Calibri Light"/>
        <w:sz w:val="20"/>
        <w:szCs w:val="20"/>
      </w:rPr>
    </w:pPr>
    <w:r w:rsidRPr="000C73AD">
      <w:rPr>
        <w:rFonts w:ascii="Calibri Light" w:hAnsi="Calibri Light" w:cs="Calibri Light"/>
        <w:sz w:val="20"/>
        <w:szCs w:val="20"/>
      </w:rPr>
      <w:t xml:space="preserve">DOCUMENT MANAGEMENT SYSTEM | PERPUSTAKAAN UTM </w:t>
    </w:r>
  </w:p>
  <w:p w:rsidR="000C73AD" w:rsidRPr="000C73AD" w:rsidRDefault="000018DE" w:rsidP="000C73AD">
    <w:pPr>
      <w:pStyle w:val="Header"/>
      <w:tabs>
        <w:tab w:val="clear" w:pos="9360"/>
      </w:tabs>
      <w:ind w:right="-450"/>
      <w:jc w:val="right"/>
      <w:rPr>
        <w:rFonts w:ascii="Calibri Light" w:hAnsi="Calibri Light" w:cs="Calibri Light"/>
        <w:i/>
        <w:sz w:val="20"/>
        <w:szCs w:val="20"/>
      </w:rPr>
    </w:pPr>
    <w:r>
      <w:rPr>
        <w:rFonts w:ascii="Calibri Light" w:hAnsi="Calibri Light" w:cs="Calibri Light"/>
        <w:sz w:val="20"/>
        <w:szCs w:val="20"/>
      </w:rPr>
      <w:t>BERITA UTM</w:t>
    </w:r>
    <w:r w:rsidR="000C73AD" w:rsidRPr="000C73AD">
      <w:rPr>
        <w:rFonts w:ascii="Calibri Light" w:hAnsi="Calibri Light" w:cs="Calibri Light"/>
        <w:sz w:val="20"/>
        <w:szCs w:val="20"/>
      </w:rPr>
      <w:t xml:space="preserve"> | </w:t>
    </w:r>
    <w:r>
      <w:rPr>
        <w:rFonts w:ascii="Calibri Light" w:hAnsi="Calibri Light" w:cs="Calibri Light"/>
        <w:i/>
        <w:sz w:val="20"/>
        <w:szCs w:val="20"/>
      </w:rPr>
      <w:t>UTM NEWS</w:t>
    </w:r>
    <w:r w:rsidR="000C73AD" w:rsidRPr="000C73AD">
      <w:rPr>
        <w:rFonts w:ascii="Calibri Light" w:hAnsi="Calibri Light" w:cs="Calibri Light"/>
        <w:i/>
        <w:sz w:val="20"/>
        <w:szCs w:val="20"/>
      </w:rPr>
      <w:t xml:space="preserve"> </w:t>
    </w:r>
  </w:p>
  <w:p w:rsidR="000C73AD" w:rsidRPr="000C73AD" w:rsidRDefault="000C73AD">
    <w:pPr>
      <w:pStyle w:val="Header"/>
      <w:rPr>
        <w:rFonts w:ascii="Garamond" w:hAnsi="Garamond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AD"/>
    <w:rsid w:val="000018DE"/>
    <w:rsid w:val="000C73AD"/>
    <w:rsid w:val="000F77DB"/>
    <w:rsid w:val="00172BA9"/>
    <w:rsid w:val="001901AB"/>
    <w:rsid w:val="001C301B"/>
    <w:rsid w:val="001F7A4A"/>
    <w:rsid w:val="003A041C"/>
    <w:rsid w:val="003C7CFC"/>
    <w:rsid w:val="004D2327"/>
    <w:rsid w:val="00522930"/>
    <w:rsid w:val="005D4D00"/>
    <w:rsid w:val="009E0B9D"/>
    <w:rsid w:val="00A76152"/>
    <w:rsid w:val="00A9564D"/>
    <w:rsid w:val="00BC243D"/>
    <w:rsid w:val="00BF63D2"/>
    <w:rsid w:val="00C66CBE"/>
    <w:rsid w:val="00C832F2"/>
    <w:rsid w:val="00CC646A"/>
    <w:rsid w:val="00D32F3A"/>
    <w:rsid w:val="00DD2134"/>
    <w:rsid w:val="00EF79CA"/>
    <w:rsid w:val="00FB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F9CB7-CCA6-47DA-BEE0-48CBE1D2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3AD"/>
  </w:style>
  <w:style w:type="paragraph" w:styleId="Footer">
    <w:name w:val="footer"/>
    <w:basedOn w:val="Normal"/>
    <w:link w:val="FooterChar"/>
    <w:uiPriority w:val="99"/>
    <w:unhideWhenUsed/>
    <w:rsid w:val="000C7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3AD"/>
  </w:style>
  <w:style w:type="table" w:styleId="TableGrid">
    <w:name w:val="Table Grid"/>
    <w:basedOn w:val="TableNormal"/>
    <w:uiPriority w:val="39"/>
    <w:rsid w:val="000C7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90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2022-09-05T00:40:00Z</dcterms:created>
  <dcterms:modified xsi:type="dcterms:W3CDTF">2022-09-19T00:24:00Z</dcterms:modified>
</cp:coreProperties>
</file>